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horzAnchor="margin" w:tblpY="-746"/>
        <w:tblW w:w="9606" w:type="dxa"/>
        <w:tblLook w:val="04A0" w:firstRow="1" w:lastRow="0" w:firstColumn="1" w:lastColumn="0" w:noHBand="0" w:noVBand="1"/>
      </w:tblPr>
      <w:tblGrid>
        <w:gridCol w:w="1900"/>
        <w:gridCol w:w="1880"/>
        <w:gridCol w:w="1560"/>
        <w:gridCol w:w="4266"/>
      </w:tblGrid>
      <w:tr w:rsidR="00174845" w:rsidRPr="00174845" w:rsidTr="00174845">
        <w:trPr>
          <w:trHeight w:val="300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74845" w:rsidRPr="00174845" w:rsidRDefault="00174845" w:rsidP="001748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74845" w:rsidRPr="00174845" w:rsidRDefault="00174845" w:rsidP="001748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74845" w:rsidRPr="00174845" w:rsidRDefault="00174845" w:rsidP="001748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426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74845" w:rsidRPr="00174845" w:rsidRDefault="00174845" w:rsidP="0017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174845" w:rsidRPr="00174845" w:rsidTr="00174845">
        <w:trPr>
          <w:trHeight w:val="37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74845" w:rsidRPr="00174845" w:rsidRDefault="00174845" w:rsidP="0017484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0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74845" w:rsidRPr="00174845" w:rsidRDefault="009519A5" w:rsidP="009519A5">
            <w:pPr>
              <w:tabs>
                <w:tab w:val="left" w:pos="2684"/>
                <w:tab w:val="right" w:pos="74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74845" w:rsidRPr="00174845"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</w:p>
        </w:tc>
      </w:tr>
      <w:tr w:rsidR="00174845" w:rsidRPr="00174845" w:rsidTr="00174845">
        <w:trPr>
          <w:trHeight w:val="375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74845" w:rsidRPr="00174845" w:rsidRDefault="001475C1" w:rsidP="001748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174845" w:rsidRPr="00174845">
              <w:rPr>
                <w:rFonts w:ascii="Times New Roman" w:hAnsi="Times New Roman" w:cs="Times New Roman"/>
                <w:sz w:val="28"/>
                <w:szCs w:val="28"/>
              </w:rPr>
              <w:t xml:space="preserve"> постановлению </w:t>
            </w: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>Администрации</w:t>
            </w:r>
            <w:r w:rsidR="00174845" w:rsidRPr="00174845">
              <w:rPr>
                <w:rFonts w:ascii="Times New Roman" w:hAnsi="Times New Roman" w:cs="Times New Roman"/>
                <w:sz w:val="28"/>
                <w:szCs w:val="28"/>
              </w:rPr>
              <w:t xml:space="preserve"> города Твери</w:t>
            </w:r>
          </w:p>
        </w:tc>
      </w:tr>
      <w:tr w:rsidR="00174845" w:rsidRPr="00174845" w:rsidTr="00174845">
        <w:trPr>
          <w:trHeight w:val="375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74845" w:rsidRPr="00174845" w:rsidRDefault="00174845" w:rsidP="004F153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1475C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1534"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1475C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4F1534">
              <w:rPr>
                <w:rFonts w:ascii="Times New Roman" w:hAnsi="Times New Roman" w:cs="Times New Roman"/>
                <w:sz w:val="28"/>
                <w:szCs w:val="28"/>
              </w:rPr>
              <w:t xml:space="preserve"> июля </w:t>
            </w: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 w:rsidR="0068752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4F1534">
              <w:rPr>
                <w:rFonts w:ascii="Times New Roman" w:hAnsi="Times New Roman" w:cs="Times New Roman"/>
                <w:sz w:val="28"/>
                <w:szCs w:val="28"/>
              </w:rPr>
              <w:t xml:space="preserve"> 685</w:t>
            </w:r>
            <w:bookmarkStart w:id="0" w:name="_GoBack"/>
            <w:bookmarkEnd w:id="0"/>
          </w:p>
        </w:tc>
      </w:tr>
      <w:tr w:rsidR="00174845" w:rsidRPr="00174845" w:rsidTr="00174845">
        <w:trPr>
          <w:trHeight w:val="375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74845" w:rsidRPr="00174845" w:rsidRDefault="00174845" w:rsidP="001475C1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</w:p>
        </w:tc>
      </w:tr>
      <w:tr w:rsidR="00174845" w:rsidRPr="00174845" w:rsidTr="00174845">
        <w:trPr>
          <w:trHeight w:val="3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74845" w:rsidRPr="00174845" w:rsidRDefault="00174845" w:rsidP="001748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города Твери</w:t>
            </w:r>
          </w:p>
        </w:tc>
      </w:tr>
      <w:tr w:rsidR="00174845" w:rsidRPr="00174845" w:rsidTr="00174845">
        <w:trPr>
          <w:trHeight w:val="345"/>
        </w:trPr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845" w:rsidRPr="00174845" w:rsidRDefault="00174845" w:rsidP="00174845">
            <w:pPr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748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7706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74845" w:rsidRPr="00174845" w:rsidRDefault="00A11CD1" w:rsidP="00174845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08. 08.</w:t>
            </w:r>
            <w:r w:rsidR="001475C1">
              <w:rPr>
                <w:rFonts w:ascii="Times New Roman" w:hAnsi="Times New Roman" w:cs="Times New Roman"/>
                <w:sz w:val="28"/>
                <w:szCs w:val="28"/>
              </w:rPr>
              <w:t xml:space="preserve"> 2018  № 938</w:t>
            </w:r>
          </w:p>
        </w:tc>
      </w:tr>
    </w:tbl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025"/>
        <w:gridCol w:w="1632"/>
        <w:gridCol w:w="1870"/>
        <w:gridCol w:w="1352"/>
        <w:gridCol w:w="1152"/>
      </w:tblGrid>
      <w:tr w:rsidR="00174845" w:rsidRPr="00174845" w:rsidTr="00174845">
        <w:trPr>
          <w:trHeight w:val="390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475C1" w:rsidRDefault="001475C1" w:rsidP="00174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4845" w:rsidRPr="00174845" w:rsidRDefault="00174845" w:rsidP="00174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>Тарифы на платные услуги</w:t>
            </w:r>
          </w:p>
        </w:tc>
      </w:tr>
      <w:tr w:rsidR="00174845" w:rsidRPr="00174845" w:rsidTr="00174845">
        <w:trPr>
          <w:trHeight w:val="390"/>
        </w:trPr>
        <w:tc>
          <w:tcPr>
            <w:tcW w:w="957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174845" w:rsidRPr="00174845" w:rsidRDefault="00174845" w:rsidP="00174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>муниципального унитарного предприятия города Твери «Дирекция парков» на 2019 год</w:t>
            </w: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74845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</w:tr>
      <w:tr w:rsidR="00174845" w:rsidRPr="00174845" w:rsidTr="00174845">
        <w:trPr>
          <w:trHeight w:val="390"/>
        </w:trPr>
        <w:tc>
          <w:tcPr>
            <w:tcW w:w="95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174845" w:rsidRPr="00174845" w:rsidRDefault="00174845" w:rsidP="0017484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74845" w:rsidRPr="00174845" w:rsidTr="00174845">
        <w:trPr>
          <w:trHeight w:val="1440"/>
        </w:trPr>
        <w:tc>
          <w:tcPr>
            <w:tcW w:w="540" w:type="dxa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025" w:type="dxa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Наименование услуг, работ</w:t>
            </w:r>
          </w:p>
        </w:tc>
        <w:tc>
          <w:tcPr>
            <w:tcW w:w="1632" w:type="dxa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Категория потребителей услуг (физических, юридических лиц)</w:t>
            </w:r>
          </w:p>
        </w:tc>
        <w:tc>
          <w:tcPr>
            <w:tcW w:w="1870" w:type="dxa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установления тарифа</w:t>
            </w:r>
          </w:p>
        </w:tc>
        <w:tc>
          <w:tcPr>
            <w:tcW w:w="1352" w:type="dxa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Единица измерения услуги, работы</w:t>
            </w:r>
          </w:p>
        </w:tc>
        <w:tc>
          <w:tcPr>
            <w:tcW w:w="1152" w:type="dxa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Тариф, руб. (без НДС)</w:t>
            </w:r>
          </w:p>
        </w:tc>
      </w:tr>
      <w:tr w:rsidR="00174845" w:rsidRPr="00174845" w:rsidTr="00174845">
        <w:trPr>
          <w:trHeight w:val="405"/>
        </w:trPr>
        <w:tc>
          <w:tcPr>
            <w:tcW w:w="9571" w:type="dxa"/>
            <w:gridSpan w:val="6"/>
            <w:hideMark/>
          </w:tcPr>
          <w:p w:rsidR="00174845" w:rsidRPr="00751FE4" w:rsidRDefault="00174845" w:rsidP="00174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виды деятельности</w:t>
            </w:r>
          </w:p>
        </w:tc>
      </w:tr>
      <w:tr w:rsidR="00174845" w:rsidRPr="00174845" w:rsidTr="00174845">
        <w:trPr>
          <w:trHeight w:val="390"/>
        </w:trPr>
        <w:tc>
          <w:tcPr>
            <w:tcW w:w="9571" w:type="dxa"/>
            <w:gridSpan w:val="6"/>
            <w:noWrap/>
            <w:hideMark/>
          </w:tcPr>
          <w:p w:rsidR="00174845" w:rsidRPr="00751FE4" w:rsidRDefault="00174845" w:rsidP="00174845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1. Услуги аттракционов</w:t>
            </w:r>
          </w:p>
        </w:tc>
      </w:tr>
      <w:tr w:rsidR="00174845" w:rsidRPr="00174845" w:rsidTr="00836297">
        <w:trPr>
          <w:trHeight w:val="123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Пират 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74845" w:rsidRPr="00174845" w:rsidTr="00836297">
        <w:trPr>
          <w:trHeight w:val="123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Круговой обзор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1 круг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74845" w:rsidRPr="00174845" w:rsidTr="00836297">
        <w:trPr>
          <w:trHeight w:val="123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Ромашка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74845" w:rsidRPr="00174845" w:rsidTr="00836297">
        <w:trPr>
          <w:trHeight w:val="123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Зорб</w:t>
            </w:r>
            <w:proofErr w:type="spellEnd"/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74845" w:rsidRPr="00174845" w:rsidTr="00836297">
        <w:trPr>
          <w:trHeight w:val="120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Ракушки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74845" w:rsidRPr="00174845" w:rsidTr="00836297">
        <w:trPr>
          <w:trHeight w:val="1185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Веломобили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  / 15 минут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1475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74845" w:rsidRPr="00174845" w:rsidTr="00836297">
        <w:trPr>
          <w:trHeight w:val="114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Бамперные лодки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5 минут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174845" w:rsidRPr="00174845" w:rsidTr="00836297">
        <w:trPr>
          <w:trHeight w:val="1155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Паровозик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  / 1 круг по парку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15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Юнга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Солнышко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Сказка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15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Батут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Цирк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 / 15 минут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Батут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Горка Квадрига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 / 15 минут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185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Батут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Зооарена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 / 15 минут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0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Военный аэропорт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3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Воздушные шары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45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Медвежонок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посетитель  /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0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Ралли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  / 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15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Полет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посетитель  /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45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посетитель  / 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174845" w:rsidRPr="00174845" w:rsidTr="00836297">
        <w:trPr>
          <w:trHeight w:val="120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Настольный теннис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 / 15 минут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74845" w:rsidRPr="00174845" w:rsidTr="00836297">
        <w:trPr>
          <w:trHeight w:val="120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Комната смеха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 / 15  минут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74845" w:rsidRPr="00174845" w:rsidTr="00836297">
        <w:trPr>
          <w:trHeight w:val="120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Тир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6 выстрелов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174845" w:rsidRPr="00174845" w:rsidTr="00836297">
        <w:trPr>
          <w:trHeight w:val="1245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Горка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посетитель / 60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минут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7E3E00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Скалодром</w:t>
            </w:r>
            <w:proofErr w:type="spellEnd"/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 / 10 минут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Автодром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475C1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посетитель /</w:t>
            </w:r>
            <w:r w:rsidR="00174845"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3 минуты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4845" w:rsidRPr="00174845" w:rsidTr="00836297">
        <w:trPr>
          <w:trHeight w:val="123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Веревочный парк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 / 1 маршрут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174845" w:rsidRPr="00174845" w:rsidTr="00836297">
        <w:trPr>
          <w:trHeight w:val="450"/>
        </w:trPr>
        <w:tc>
          <w:tcPr>
            <w:tcW w:w="9571" w:type="dxa"/>
            <w:gridSpan w:val="6"/>
            <w:vAlign w:val="center"/>
            <w:hideMark/>
          </w:tcPr>
          <w:p w:rsidR="00174845" w:rsidRPr="00751FE4" w:rsidRDefault="00174845" w:rsidP="00836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2. Иные виды деятельности</w:t>
            </w:r>
          </w:p>
        </w:tc>
      </w:tr>
      <w:tr w:rsidR="00174845" w:rsidRPr="00174845" w:rsidTr="00836297">
        <w:trPr>
          <w:trHeight w:val="675"/>
        </w:trPr>
        <w:tc>
          <w:tcPr>
            <w:tcW w:w="9571" w:type="dxa"/>
            <w:gridSpan w:val="6"/>
            <w:vAlign w:val="center"/>
            <w:hideMark/>
          </w:tcPr>
          <w:p w:rsidR="00174845" w:rsidRPr="00751FE4" w:rsidRDefault="001475C1" w:rsidP="00836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2.1. Услуги по предоставл</w:t>
            </w:r>
            <w:r w:rsidR="00353EB9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нию торговых мест (кроме праздничных дней)</w:t>
            </w:r>
            <w:r w:rsidR="00174845"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территории парка Городской сад</w:t>
            </w:r>
          </w:p>
        </w:tc>
      </w:tr>
      <w:tr w:rsidR="00174845" w:rsidRPr="00174845" w:rsidTr="00836297">
        <w:trPr>
          <w:trHeight w:val="1305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(без подключения к электроснабжению)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23 900</w:t>
            </w:r>
          </w:p>
        </w:tc>
      </w:tr>
      <w:tr w:rsidR="00174845" w:rsidRPr="00174845" w:rsidTr="00836297">
        <w:trPr>
          <w:trHeight w:val="129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29 750</w:t>
            </w:r>
          </w:p>
        </w:tc>
      </w:tr>
      <w:tr w:rsidR="00174845" w:rsidRPr="00174845" w:rsidTr="00836297">
        <w:trPr>
          <w:trHeight w:val="1245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(без подключения к электроснабжению)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1 450</w:t>
            </w:r>
          </w:p>
        </w:tc>
      </w:tr>
      <w:tr w:rsidR="00174845" w:rsidRPr="00174845" w:rsidTr="00836297">
        <w:trPr>
          <w:trHeight w:val="120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торгового места (с подключением к электроснабжению, до 3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. в день)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1 900</w:t>
            </w:r>
          </w:p>
        </w:tc>
      </w:tr>
      <w:tr w:rsidR="00174845" w:rsidRPr="00174845" w:rsidTr="00836297">
        <w:trPr>
          <w:trHeight w:val="2085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места для размещения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вендинговых</w:t>
            </w:r>
            <w:proofErr w:type="spell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автоматов, силовых автоматов, станций автоматического проката, зарядных станций (электроснабжение оплачивается по прибору учета)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до 1,5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4 750</w:t>
            </w:r>
          </w:p>
        </w:tc>
      </w:tr>
      <w:tr w:rsidR="00174845" w:rsidRPr="00174845" w:rsidTr="00836297">
        <w:trPr>
          <w:trHeight w:val="1305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места под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, проведение мастер-классов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5,0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13 400</w:t>
            </w:r>
          </w:p>
        </w:tc>
      </w:tr>
      <w:tr w:rsidR="00174845" w:rsidRPr="00174845" w:rsidTr="00836297">
        <w:trPr>
          <w:trHeight w:val="165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места под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, проведение мастер-классов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5,0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174845" w:rsidRPr="00174845" w:rsidTr="00836297">
        <w:trPr>
          <w:trHeight w:val="168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места под организацию развлекательных, научно-просветительских, досуговых, спортивных и/или танцевальных программ</w:t>
            </w:r>
            <w:r w:rsidR="005C55F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15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17 760</w:t>
            </w:r>
          </w:p>
        </w:tc>
      </w:tr>
      <w:tr w:rsidR="00174845" w:rsidRPr="00174845" w:rsidTr="00836297">
        <w:trPr>
          <w:trHeight w:val="1605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места под организацию развлекательных, научно-просветительских, досуговых, спортивных и/или танцевальных программ</w:t>
            </w:r>
            <w:r w:rsidR="005C55F5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="005C55F5">
              <w:rPr>
                <w:rFonts w:ascii="Times New Roman" w:hAnsi="Times New Roman" w:cs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15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</w:tr>
      <w:tr w:rsidR="00174845" w:rsidRPr="00174845" w:rsidTr="00836297">
        <w:trPr>
          <w:trHeight w:val="585"/>
        </w:trPr>
        <w:tc>
          <w:tcPr>
            <w:tcW w:w="9571" w:type="dxa"/>
            <w:gridSpan w:val="6"/>
            <w:vAlign w:val="center"/>
            <w:hideMark/>
          </w:tcPr>
          <w:p w:rsidR="00174845" w:rsidRPr="00353EB9" w:rsidRDefault="00174845" w:rsidP="00836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53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2.2. Услуги по </w:t>
            </w:r>
            <w:r w:rsidR="001475C1" w:rsidRPr="00353EB9">
              <w:rPr>
                <w:rFonts w:ascii="Times New Roman" w:hAnsi="Times New Roman" w:cs="Times New Roman"/>
                <w:bCs/>
                <w:sz w:val="24"/>
                <w:szCs w:val="24"/>
              </w:rPr>
              <w:t>предоставлению торговых мест в «</w:t>
            </w:r>
            <w:r w:rsidRPr="00353EB9">
              <w:rPr>
                <w:rFonts w:ascii="Times New Roman" w:hAnsi="Times New Roman" w:cs="Times New Roman"/>
                <w:bCs/>
                <w:sz w:val="24"/>
                <w:szCs w:val="24"/>
              </w:rPr>
              <w:t>День города</w:t>
            </w:r>
            <w:r w:rsidR="001475C1" w:rsidRPr="00353EB9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353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 территории парка Городской сад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для продажи продовольственных товаров и безалкогольных напитков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7 150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для продажи непродовольственных товаров и сувенирной продукции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6 550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места под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, проведение мастер-классов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5,0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3 950</w:t>
            </w:r>
          </w:p>
        </w:tc>
      </w:tr>
      <w:tr w:rsidR="00174845" w:rsidRPr="00174845" w:rsidTr="00836297">
        <w:trPr>
          <w:trHeight w:val="1575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места под организацию развлекательной, научно-</w:t>
            </w:r>
            <w:r w:rsidR="005C55F5">
              <w:rPr>
                <w:rFonts w:ascii="Times New Roman" w:hAnsi="Times New Roman" w:cs="Times New Roman"/>
                <w:sz w:val="24"/>
                <w:szCs w:val="24"/>
              </w:rPr>
              <w:t>просве</w:t>
            </w: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тительской, досуговой, спортивной и/или танцевальной программ</w:t>
            </w:r>
            <w:r w:rsidR="005C55F5">
              <w:rPr>
                <w:rFonts w:ascii="Times New Roman" w:hAnsi="Times New Roman" w:cs="Times New Roman"/>
                <w:sz w:val="24"/>
                <w:szCs w:val="24"/>
              </w:rPr>
              <w:t xml:space="preserve"> и др</w:t>
            </w: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15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24 950</w:t>
            </w:r>
          </w:p>
        </w:tc>
      </w:tr>
      <w:tr w:rsidR="00174845" w:rsidRPr="00174845" w:rsidTr="00836297">
        <w:trPr>
          <w:trHeight w:val="1125"/>
        </w:trPr>
        <w:tc>
          <w:tcPr>
            <w:tcW w:w="9571" w:type="dxa"/>
            <w:gridSpan w:val="6"/>
            <w:vAlign w:val="center"/>
            <w:hideMark/>
          </w:tcPr>
          <w:p w:rsidR="00174845" w:rsidRPr="00353EB9" w:rsidRDefault="007E3E00" w:rsidP="00A11CD1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2.3. Услуги по предоставлению торговых мест в дни проведения культурно-массовых мероприятий: 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>Масленица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>Пасха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>Праздник Весны и труда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1 мая),  «День Победы» (9 мая),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Международный день защиты детей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 июня), 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>День России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(12 июня), 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>День знаний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7E3E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(1 сентября) на</w:t>
            </w:r>
            <w:r w:rsidR="00A11C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территории парка Городской сад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для продажи продовольственных товаров и безалкогольных напитков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5 350</w:t>
            </w:r>
          </w:p>
        </w:tc>
      </w:tr>
      <w:tr w:rsidR="00174845" w:rsidRPr="00174845" w:rsidTr="00836297">
        <w:trPr>
          <w:trHeight w:val="132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для продажи непродовольственных товаров и сувенирной продукции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3 650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места под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, проведение мастер-классов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5,0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2 150</w:t>
            </w:r>
          </w:p>
        </w:tc>
      </w:tr>
      <w:tr w:rsidR="00174845" w:rsidRPr="00174845" w:rsidTr="00836297">
        <w:trPr>
          <w:trHeight w:val="1575"/>
        </w:trPr>
        <w:tc>
          <w:tcPr>
            <w:tcW w:w="54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места под организацию развлекательных, научно-просветительских, досуговых, спортивных и/или танцевальных программ</w:t>
            </w:r>
            <w:r w:rsidR="005C55F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15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15 800</w:t>
            </w:r>
          </w:p>
        </w:tc>
      </w:tr>
      <w:tr w:rsidR="00174845" w:rsidRPr="00174845" w:rsidTr="00836297">
        <w:trPr>
          <w:trHeight w:val="540"/>
        </w:trPr>
        <w:tc>
          <w:tcPr>
            <w:tcW w:w="9571" w:type="dxa"/>
            <w:gridSpan w:val="6"/>
            <w:vAlign w:val="center"/>
            <w:hideMark/>
          </w:tcPr>
          <w:p w:rsidR="00174845" w:rsidRPr="00751FE4" w:rsidRDefault="00174845" w:rsidP="00836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2.4. Усл</w:t>
            </w:r>
            <w:r w:rsidR="00836297"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уги</w:t>
            </w: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предоставлению торговых мест на территории парка Победы</w:t>
            </w:r>
          </w:p>
        </w:tc>
      </w:tr>
      <w:tr w:rsidR="00174845" w:rsidRPr="00174845" w:rsidTr="00836297">
        <w:trPr>
          <w:trHeight w:val="129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(без подключения к электроснабжению)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16 000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18 400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(без подключения к электроснабжению)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торгового места (с подключением к электроснабжению, до 3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. в день)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920</w:t>
            </w:r>
          </w:p>
        </w:tc>
      </w:tr>
      <w:tr w:rsidR="00174845" w:rsidRPr="00174845" w:rsidTr="00836297">
        <w:trPr>
          <w:trHeight w:val="183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места для размещения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вендинговых</w:t>
            </w:r>
            <w:proofErr w:type="spell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автоматов, силовых автоматов, станций автоматического проката, зарядных станций (электроснабжение оплачивается по прибору учета)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до 1,5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4 750</w:t>
            </w:r>
          </w:p>
        </w:tc>
      </w:tr>
      <w:tr w:rsidR="00174845" w:rsidRPr="00174845" w:rsidTr="00836297">
        <w:trPr>
          <w:trHeight w:val="123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места под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, проведение мастер-классов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13 400</w:t>
            </w:r>
          </w:p>
        </w:tc>
      </w:tr>
      <w:tr w:rsidR="00174845" w:rsidRPr="00174845" w:rsidTr="00836297">
        <w:trPr>
          <w:trHeight w:val="1335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места под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, проведение мастер-классов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174845" w:rsidRPr="00174845" w:rsidTr="00836297">
        <w:trPr>
          <w:trHeight w:val="159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места под организацию развлекательных, научно-просветительских, досуговых, спортивных и/или танцевальных программ</w:t>
            </w:r>
            <w:r w:rsidR="005C55F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15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14 500</w:t>
            </w:r>
          </w:p>
        </w:tc>
      </w:tr>
      <w:tr w:rsidR="00174845" w:rsidRPr="00174845" w:rsidTr="00836297">
        <w:trPr>
          <w:trHeight w:val="1635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места под организацию развлекательных, научно-просветительских, досуговых, спортивных и/или танцевальных программ</w:t>
            </w:r>
            <w:r w:rsidR="005C55F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15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1 800</w:t>
            </w:r>
          </w:p>
        </w:tc>
      </w:tr>
      <w:tr w:rsidR="00174845" w:rsidRPr="00174845" w:rsidTr="00836297">
        <w:trPr>
          <w:trHeight w:val="630"/>
        </w:trPr>
        <w:tc>
          <w:tcPr>
            <w:tcW w:w="9571" w:type="dxa"/>
            <w:gridSpan w:val="6"/>
            <w:vAlign w:val="center"/>
            <w:hideMark/>
          </w:tcPr>
          <w:p w:rsidR="00174845" w:rsidRPr="00751FE4" w:rsidRDefault="00174845" w:rsidP="00836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2.5. Услуги по предоставл</w:t>
            </w:r>
            <w:r w:rsidR="001475C1"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нию торговых мест на территории парка </w:t>
            </w:r>
            <w:r w:rsidR="001475C1"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Ландшафтный парк </w:t>
            </w:r>
            <w:r w:rsidR="001475C1"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Пойма </w:t>
            </w:r>
            <w:proofErr w:type="spellStart"/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Тьмаки</w:t>
            </w:r>
            <w:proofErr w:type="spellEnd"/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(без подключения к электроснабжению)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14 500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с подключением к электроснабжению (электроэнергия возмещается отдельно по прибору учета)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16 800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торгового места (без подключения к электроснабжению)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торгового места (с подключением к электроснабжению, до 3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кВт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spellEnd"/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. в день)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850</w:t>
            </w:r>
          </w:p>
        </w:tc>
      </w:tr>
      <w:tr w:rsidR="00174845" w:rsidRPr="00174845" w:rsidTr="00836297">
        <w:trPr>
          <w:trHeight w:val="210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места для размещения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вендинговых</w:t>
            </w:r>
            <w:proofErr w:type="spell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автоматов, силовых автоматов, станций автоматического проката, зарядных станций (электроснабжение оплачивается по прибору учета)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до 1,5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4 750</w:t>
            </w:r>
          </w:p>
        </w:tc>
      </w:tr>
      <w:tr w:rsidR="00174845" w:rsidRPr="00174845" w:rsidTr="00836297">
        <w:trPr>
          <w:trHeight w:val="1365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места под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, проведение мастер-классов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13 400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места под </w:t>
            </w:r>
            <w:proofErr w:type="spell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аквагрим</w:t>
            </w:r>
            <w:proofErr w:type="spell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, проведение мастер-классов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174845" w:rsidRPr="00174845" w:rsidTr="00836297">
        <w:trPr>
          <w:trHeight w:val="168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места под организацию развлекательных, научно-просветительских, досуговых, спортивных и/или танцевальных программ</w:t>
            </w:r>
            <w:r w:rsidR="005C55F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1 торговое место, площадью до </w:t>
            </w:r>
            <w:r w:rsidR="00056EF6" w:rsidRPr="00056EF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5,0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месяц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13 100</w:t>
            </w:r>
          </w:p>
        </w:tc>
      </w:tr>
      <w:tr w:rsidR="00174845" w:rsidRPr="00174845" w:rsidTr="00836297">
        <w:trPr>
          <w:trHeight w:val="162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места под организацию развлекательных, научно-просветительских, досуговых, спортивных и/или танцевальных программ</w:t>
            </w:r>
            <w:r w:rsidR="005C55F5">
              <w:rPr>
                <w:rFonts w:ascii="Times New Roman" w:hAnsi="Times New Roman" w:cs="Times New Roman"/>
                <w:sz w:val="24"/>
                <w:szCs w:val="24"/>
              </w:rPr>
              <w:t xml:space="preserve"> и др.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торговое место, площадью до 15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1 650</w:t>
            </w:r>
          </w:p>
        </w:tc>
      </w:tr>
      <w:tr w:rsidR="00174845" w:rsidRPr="00174845" w:rsidTr="00836297">
        <w:trPr>
          <w:trHeight w:val="495"/>
        </w:trPr>
        <w:tc>
          <w:tcPr>
            <w:tcW w:w="9571" w:type="dxa"/>
            <w:gridSpan w:val="6"/>
            <w:vAlign w:val="center"/>
            <w:hideMark/>
          </w:tcPr>
          <w:p w:rsidR="00174845" w:rsidRPr="00751FE4" w:rsidRDefault="00174845" w:rsidP="0083629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51FE4">
              <w:rPr>
                <w:rFonts w:ascii="Times New Roman" w:hAnsi="Times New Roman" w:cs="Times New Roman"/>
                <w:bCs/>
                <w:sz w:val="24"/>
                <w:szCs w:val="24"/>
              </w:rPr>
              <w:t>3. Прочие услуги</w:t>
            </w:r>
          </w:p>
        </w:tc>
      </w:tr>
      <w:tr w:rsidR="00174845" w:rsidRPr="00174845" w:rsidTr="00836297">
        <w:trPr>
          <w:trHeight w:val="1245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E056E6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Прокат льда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 за час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E056E6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Прокат спортивного инвентаря (коньки)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пара в час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E056E6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Прокат спорти</w:t>
            </w:r>
            <w:r w:rsidR="007E3E0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ного инвентаря (тюбинг, ледянка)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шт. в час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174845" w:rsidRPr="00174845" w:rsidTr="00836297">
        <w:trPr>
          <w:trHeight w:val="1245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E056E6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Туалет (туалетный модуль)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174845" w:rsidRPr="00174845" w:rsidTr="00836297">
        <w:trPr>
          <w:trHeight w:val="1245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E056E6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Предоставление торговой палатки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штука, площадью до 6,0 м</w:t>
            </w:r>
            <w:proofErr w:type="gramStart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, в день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</w:tr>
      <w:tr w:rsidR="00174845" w:rsidRPr="00174845" w:rsidTr="00836297">
        <w:trPr>
          <w:trHeight w:val="120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E056E6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Посещение мастер-класса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E056E6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мероприятия </w:t>
            </w:r>
            <w:r w:rsidR="001475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Дискотека</w:t>
            </w:r>
            <w:r w:rsidR="001475C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174845" w:rsidRPr="00174845" w:rsidTr="00836297">
        <w:trPr>
          <w:trHeight w:val="126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E056E6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r w:rsidR="001475C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Призовая игра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 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174845" w:rsidRPr="00174845" w:rsidTr="00836297">
        <w:trPr>
          <w:trHeight w:val="210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E056E6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Организационный сбор при проведении праздничного мероприятия (кроме праздничных мероприятий о</w:t>
            </w:r>
            <w:r w:rsidR="00751FE4">
              <w:rPr>
                <w:rFonts w:ascii="Times New Roman" w:hAnsi="Times New Roman" w:cs="Times New Roman"/>
                <w:sz w:val="24"/>
                <w:szCs w:val="24"/>
              </w:rPr>
              <w:t>рганизатором, которых является А</w:t>
            </w: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дминистрация города Твери)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посетитель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174845" w:rsidRPr="00174845" w:rsidTr="00836297">
        <w:trPr>
          <w:trHeight w:val="1440"/>
        </w:trPr>
        <w:tc>
          <w:tcPr>
            <w:tcW w:w="540" w:type="dxa"/>
            <w:noWrap/>
            <w:vAlign w:val="center"/>
            <w:hideMark/>
          </w:tcPr>
          <w:p w:rsidR="00174845" w:rsidRPr="00174845" w:rsidRDefault="00E056E6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025" w:type="dxa"/>
            <w:vAlign w:val="center"/>
            <w:hideMark/>
          </w:tcPr>
          <w:p w:rsidR="00174845" w:rsidRPr="00174845" w:rsidRDefault="00174845" w:rsidP="008362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Организационный сбор при проведении торжественного </w:t>
            </w:r>
            <w:r w:rsidRPr="00174845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 (свадебная церемония и т.д.)</w:t>
            </w:r>
          </w:p>
        </w:tc>
        <w:tc>
          <w:tcPr>
            <w:tcW w:w="163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физические и юридические лица</w:t>
            </w:r>
          </w:p>
        </w:tc>
        <w:tc>
          <w:tcPr>
            <w:tcW w:w="1870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метод экономической обоснованности расходов</w:t>
            </w:r>
          </w:p>
        </w:tc>
        <w:tc>
          <w:tcPr>
            <w:tcW w:w="13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1 торжество</w:t>
            </w:r>
          </w:p>
        </w:tc>
        <w:tc>
          <w:tcPr>
            <w:tcW w:w="1152" w:type="dxa"/>
            <w:vAlign w:val="center"/>
            <w:hideMark/>
          </w:tcPr>
          <w:p w:rsidR="00174845" w:rsidRPr="00174845" w:rsidRDefault="00174845" w:rsidP="008362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4845">
              <w:rPr>
                <w:rFonts w:ascii="Times New Roman" w:hAnsi="Times New Roman" w:cs="Times New Roman"/>
                <w:sz w:val="24"/>
                <w:szCs w:val="24"/>
              </w:rPr>
              <w:t>5 000</w:t>
            </w:r>
          </w:p>
        </w:tc>
      </w:tr>
    </w:tbl>
    <w:p w:rsidR="00174845" w:rsidRDefault="00174845" w:rsidP="001475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».</w:t>
      </w:r>
    </w:p>
    <w:p w:rsidR="00836297" w:rsidRDefault="00836297" w:rsidP="001475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4845" w:rsidRDefault="00174845" w:rsidP="001475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4845" w:rsidRDefault="00174845" w:rsidP="001475C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4845" w:rsidRPr="00174845" w:rsidRDefault="00174845" w:rsidP="001475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4845">
        <w:rPr>
          <w:rFonts w:ascii="Times New Roman" w:hAnsi="Times New Roman" w:cs="Times New Roman"/>
          <w:sz w:val="28"/>
          <w:szCs w:val="28"/>
        </w:rPr>
        <w:t>Начальник департамента экономического развития</w:t>
      </w:r>
    </w:p>
    <w:p w:rsidR="001475C1" w:rsidRDefault="00174845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174845">
        <w:rPr>
          <w:rFonts w:ascii="Times New Roman" w:hAnsi="Times New Roman" w:cs="Times New Roman"/>
          <w:sz w:val="28"/>
          <w:szCs w:val="28"/>
        </w:rPr>
        <w:t>дминистрации города Твери</w:t>
      </w:r>
      <w:r w:rsidRPr="00174845">
        <w:rPr>
          <w:rFonts w:ascii="Times New Roman" w:hAnsi="Times New Roman" w:cs="Times New Roman"/>
          <w:sz w:val="28"/>
          <w:szCs w:val="28"/>
        </w:rPr>
        <w:tab/>
      </w:r>
      <w:r w:rsidRPr="00174845">
        <w:rPr>
          <w:rFonts w:ascii="Times New Roman" w:hAnsi="Times New Roman" w:cs="Times New Roman"/>
          <w:sz w:val="28"/>
          <w:szCs w:val="28"/>
        </w:rPr>
        <w:tab/>
      </w:r>
      <w:r w:rsidRPr="00174845">
        <w:rPr>
          <w:rFonts w:ascii="Times New Roman" w:hAnsi="Times New Roman" w:cs="Times New Roman"/>
          <w:sz w:val="28"/>
          <w:szCs w:val="28"/>
        </w:rPr>
        <w:tab/>
      </w:r>
      <w:r w:rsidRPr="00174845">
        <w:rPr>
          <w:rFonts w:ascii="Times New Roman" w:hAnsi="Times New Roman" w:cs="Times New Roman"/>
          <w:sz w:val="28"/>
          <w:szCs w:val="28"/>
        </w:rPr>
        <w:tab/>
      </w:r>
      <w:r w:rsidRPr="0017484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75C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74845">
        <w:rPr>
          <w:rFonts w:ascii="Times New Roman" w:hAnsi="Times New Roman" w:cs="Times New Roman"/>
          <w:sz w:val="28"/>
          <w:szCs w:val="28"/>
        </w:rPr>
        <w:t>П.С. Петров</w:t>
      </w: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520" w:rsidRDefault="00687520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520" w:rsidRDefault="00687520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520" w:rsidRDefault="00687520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520" w:rsidRDefault="00687520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520" w:rsidRDefault="00687520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520" w:rsidRDefault="00687520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520" w:rsidRDefault="00687520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87520" w:rsidRDefault="00687520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56E6" w:rsidRDefault="00E056E6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75C1" w:rsidRDefault="001475C1" w:rsidP="001748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4845" w:rsidRPr="001475C1" w:rsidRDefault="001475C1" w:rsidP="001475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1475C1">
        <w:rPr>
          <w:rFonts w:ascii="Times New Roman" w:hAnsi="Times New Roman" w:cs="Times New Roman"/>
          <w:sz w:val="16"/>
          <w:szCs w:val="16"/>
        </w:rPr>
        <w:t>Ланцева</w:t>
      </w:r>
      <w:proofErr w:type="spellEnd"/>
      <w:r w:rsidRPr="001475C1">
        <w:rPr>
          <w:rFonts w:ascii="Times New Roman" w:hAnsi="Times New Roman" w:cs="Times New Roman"/>
          <w:sz w:val="16"/>
          <w:szCs w:val="16"/>
        </w:rPr>
        <w:t xml:space="preserve"> О.В.</w:t>
      </w:r>
    </w:p>
    <w:p w:rsidR="001475C1" w:rsidRPr="001475C1" w:rsidRDefault="001475C1" w:rsidP="001475C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1475C1">
        <w:rPr>
          <w:rFonts w:ascii="Times New Roman" w:hAnsi="Times New Roman" w:cs="Times New Roman"/>
          <w:sz w:val="16"/>
          <w:szCs w:val="16"/>
        </w:rPr>
        <w:t>8 (0822) 79-66-37</w:t>
      </w:r>
    </w:p>
    <w:sectPr w:rsidR="001475C1" w:rsidRPr="001475C1" w:rsidSect="00D72A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851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482F" w:rsidRDefault="00D0482F" w:rsidP="00D72A97">
      <w:pPr>
        <w:spacing w:after="0" w:line="240" w:lineRule="auto"/>
      </w:pPr>
      <w:r>
        <w:separator/>
      </w:r>
    </w:p>
  </w:endnote>
  <w:endnote w:type="continuationSeparator" w:id="0">
    <w:p w:rsidR="00D0482F" w:rsidRDefault="00D0482F" w:rsidP="00D7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E00" w:rsidRDefault="007E3E00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E00" w:rsidRDefault="007E3E0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E00" w:rsidRDefault="007E3E0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482F" w:rsidRDefault="00D0482F" w:rsidP="00D72A97">
      <w:pPr>
        <w:spacing w:after="0" w:line="240" w:lineRule="auto"/>
      </w:pPr>
      <w:r>
        <w:separator/>
      </w:r>
    </w:p>
  </w:footnote>
  <w:footnote w:type="continuationSeparator" w:id="0">
    <w:p w:rsidR="00D0482F" w:rsidRDefault="00D0482F" w:rsidP="00D72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E00" w:rsidRDefault="007E3E00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6571714"/>
      <w:docPartObj>
        <w:docPartGallery w:val="Page Numbers (Top of Page)"/>
        <w:docPartUnique/>
      </w:docPartObj>
    </w:sdtPr>
    <w:sdtEndPr/>
    <w:sdtContent>
      <w:p w:rsidR="007E3E00" w:rsidRPr="00193D54" w:rsidRDefault="007E3E00">
        <w:pPr>
          <w:pStyle w:val="a6"/>
          <w:jc w:val="center"/>
        </w:pPr>
        <w:r w:rsidRPr="00193D54">
          <w:fldChar w:fldCharType="begin"/>
        </w:r>
        <w:r w:rsidRPr="00193D54">
          <w:instrText>PAGE   \* MERGEFORMAT</w:instrText>
        </w:r>
        <w:r w:rsidRPr="00193D54">
          <w:fldChar w:fldCharType="separate"/>
        </w:r>
        <w:r w:rsidR="004F1534">
          <w:rPr>
            <w:noProof/>
          </w:rPr>
          <w:t>1</w:t>
        </w:r>
        <w:r w:rsidRPr="00193D54">
          <w:fldChar w:fldCharType="end"/>
        </w:r>
      </w:p>
    </w:sdtContent>
  </w:sdt>
  <w:p w:rsidR="007E3E00" w:rsidRDefault="007E3E00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3E00" w:rsidRDefault="007E3E0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C4E"/>
    <w:rsid w:val="00056EF6"/>
    <w:rsid w:val="001475C1"/>
    <w:rsid w:val="00174845"/>
    <w:rsid w:val="00193D54"/>
    <w:rsid w:val="002070DF"/>
    <w:rsid w:val="00353EB9"/>
    <w:rsid w:val="00381CE7"/>
    <w:rsid w:val="004F1534"/>
    <w:rsid w:val="0058209C"/>
    <w:rsid w:val="005C55F5"/>
    <w:rsid w:val="00634B0F"/>
    <w:rsid w:val="00687520"/>
    <w:rsid w:val="006F0FB8"/>
    <w:rsid w:val="00751FE4"/>
    <w:rsid w:val="007D1B10"/>
    <w:rsid w:val="007E3E00"/>
    <w:rsid w:val="00836297"/>
    <w:rsid w:val="00876E9C"/>
    <w:rsid w:val="009519A5"/>
    <w:rsid w:val="00A11CD1"/>
    <w:rsid w:val="00AD6C4E"/>
    <w:rsid w:val="00AF6149"/>
    <w:rsid w:val="00D0482F"/>
    <w:rsid w:val="00D72A97"/>
    <w:rsid w:val="00D90273"/>
    <w:rsid w:val="00DB7F50"/>
    <w:rsid w:val="00E056E6"/>
    <w:rsid w:val="00E3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2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A97"/>
  </w:style>
  <w:style w:type="paragraph" w:styleId="a8">
    <w:name w:val="footer"/>
    <w:basedOn w:val="a"/>
    <w:link w:val="a9"/>
    <w:uiPriority w:val="99"/>
    <w:unhideWhenUsed/>
    <w:rsid w:val="00D7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A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8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3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36297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7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72A97"/>
  </w:style>
  <w:style w:type="paragraph" w:styleId="a8">
    <w:name w:val="footer"/>
    <w:basedOn w:val="a"/>
    <w:link w:val="a9"/>
    <w:uiPriority w:val="99"/>
    <w:unhideWhenUsed/>
    <w:rsid w:val="00D72A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72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0D23A-D43B-48D9-AB44-C5125682A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2009</Words>
  <Characters>11455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Ланцева Ольга Владимировна</dc:creator>
  <cp:lastModifiedBy>Ким Екатерина Игоревна</cp:lastModifiedBy>
  <cp:revision>3</cp:revision>
  <cp:lastPrinted>2019-07-04T08:39:00Z</cp:lastPrinted>
  <dcterms:created xsi:type="dcterms:W3CDTF">2019-07-09T14:52:00Z</dcterms:created>
  <dcterms:modified xsi:type="dcterms:W3CDTF">2019-07-09T14:52:00Z</dcterms:modified>
</cp:coreProperties>
</file>